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2FE" w:rsidRPr="005852FE" w:rsidRDefault="005852FE" w:rsidP="004E01A9">
      <w:pPr>
        <w:spacing w:before="4800" w:after="240" w:line="240" w:lineRule="auto"/>
        <w:jc w:val="center"/>
        <w:rPr>
          <w:rFonts w:ascii="Times New Roman" w:eastAsia="Batang" w:hAnsi="Times New Roman" w:cs="Times New Roman"/>
          <w:b/>
          <w:color w:val="000000"/>
          <w:sz w:val="48"/>
          <w:szCs w:val="48"/>
          <w:lang w:eastAsia="ko-KR"/>
        </w:rPr>
      </w:pPr>
      <w:r w:rsidRPr="005852FE">
        <w:rPr>
          <w:rFonts w:ascii="Times New Roman" w:eastAsia="Batang" w:hAnsi="Times New Roman" w:cs="Times New Roman"/>
          <w:b/>
          <w:noProof/>
          <w:color w:val="000000"/>
          <w:sz w:val="48"/>
          <w:szCs w:val="48"/>
        </w:rPr>
        <w:drawing>
          <wp:anchor distT="0" distB="0" distL="114300" distR="114300" simplePos="0" relativeHeight="251658240" behindDoc="1" locked="0" layoutInCell="1" allowOverlap="1">
            <wp:simplePos x="0" y="0"/>
            <wp:positionH relativeFrom="column">
              <wp:posOffset>-291465</wp:posOffset>
            </wp:positionH>
            <wp:positionV relativeFrom="paragraph">
              <wp:posOffset>-222250</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5852FE">
        <w:rPr>
          <w:rFonts w:ascii="Times New Roman" w:eastAsia="Batang" w:hAnsi="Times New Roman" w:cs="Times New Roman"/>
          <w:b/>
          <w:color w:val="000000"/>
          <w:sz w:val="48"/>
          <w:szCs w:val="48"/>
          <w:lang w:eastAsia="ko-KR"/>
        </w:rPr>
        <w:t>DANH MỤC THỦ TỤC HÀNH CHÍNH</w:t>
      </w: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48"/>
          <w:szCs w:val="48"/>
          <w:lang w:eastAsia="ko-KR"/>
        </w:rPr>
      </w:pPr>
      <w:r w:rsidRPr="005852FE">
        <w:rPr>
          <w:rFonts w:ascii="Times New Roman" w:eastAsia="Batang" w:hAnsi="Times New Roman" w:cs="Times New Roman"/>
          <w:b/>
          <w:color w:val="000000"/>
          <w:sz w:val="48"/>
          <w:szCs w:val="48"/>
          <w:lang w:eastAsia="ko-KR"/>
        </w:rPr>
        <w:t xml:space="preserve">NGÀNH: </w:t>
      </w: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76"/>
          <w:szCs w:val="66"/>
          <w:lang w:eastAsia="ko-KR"/>
        </w:rPr>
      </w:pPr>
      <w:r w:rsidRPr="005852FE">
        <w:rPr>
          <w:rFonts w:ascii="Times New Roman" w:eastAsia="Batang" w:hAnsi="Times New Roman" w:cs="Times New Roman"/>
          <w:b/>
          <w:color w:val="000000"/>
          <w:sz w:val="76"/>
          <w:szCs w:val="66"/>
          <w:lang w:eastAsia="ko-KR"/>
        </w:rPr>
        <w:t>XÂY DỰNG</w:t>
      </w: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76"/>
          <w:szCs w:val="66"/>
          <w:lang w:eastAsia="ko-KR"/>
        </w:rPr>
      </w:pPr>
    </w:p>
    <w:p w:rsidR="005852FE" w:rsidRPr="005852FE" w:rsidRDefault="005852FE" w:rsidP="005852FE">
      <w:pPr>
        <w:tabs>
          <w:tab w:val="left" w:pos="2490"/>
        </w:tabs>
        <w:spacing w:before="240" w:after="240" w:line="240" w:lineRule="auto"/>
        <w:jc w:val="center"/>
        <w:rPr>
          <w:rFonts w:ascii="Times New Roman" w:eastAsia="Batang" w:hAnsi="Times New Roman" w:cs="Times New Roman"/>
          <w:b/>
          <w:color w:val="000000"/>
          <w:sz w:val="44"/>
          <w:szCs w:val="44"/>
          <w:lang w:eastAsia="ko-KR"/>
        </w:rPr>
      </w:pPr>
      <w:r w:rsidRPr="005852FE">
        <w:rPr>
          <w:rFonts w:ascii="Times New Roman" w:eastAsia="Batang" w:hAnsi="Times New Roman" w:cs="Times New Roman"/>
          <w:b/>
          <w:color w:val="000000"/>
          <w:sz w:val="44"/>
          <w:szCs w:val="44"/>
          <w:lang w:eastAsia="ko-KR"/>
        </w:rPr>
        <w:t>(Theo Quyết định số 1</w:t>
      </w:r>
      <w:r w:rsidR="003E1E15">
        <w:rPr>
          <w:rFonts w:ascii="Times New Roman" w:eastAsia="Batang" w:hAnsi="Times New Roman" w:cs="Times New Roman"/>
          <w:b/>
          <w:color w:val="000000"/>
          <w:sz w:val="44"/>
          <w:szCs w:val="44"/>
          <w:lang w:eastAsia="ko-KR"/>
        </w:rPr>
        <w:t>110</w:t>
      </w:r>
      <w:r w:rsidRPr="005852FE">
        <w:rPr>
          <w:rFonts w:ascii="Times New Roman" w:eastAsia="Batang" w:hAnsi="Times New Roman" w:cs="Times New Roman"/>
          <w:b/>
          <w:color w:val="000000"/>
          <w:sz w:val="44"/>
          <w:szCs w:val="44"/>
          <w:lang w:eastAsia="ko-KR"/>
        </w:rPr>
        <w:t xml:space="preserve">/QĐ-UBND ngày </w:t>
      </w:r>
      <w:r w:rsidR="003E1E15">
        <w:rPr>
          <w:rFonts w:ascii="Times New Roman" w:eastAsia="Batang" w:hAnsi="Times New Roman" w:cs="Times New Roman"/>
          <w:b/>
          <w:color w:val="000000"/>
          <w:sz w:val="44"/>
          <w:szCs w:val="44"/>
          <w:lang w:eastAsia="ko-KR"/>
        </w:rPr>
        <w:t>2</w:t>
      </w:r>
      <w:r w:rsidR="0017051D">
        <w:rPr>
          <w:rFonts w:ascii="Times New Roman" w:eastAsia="Batang" w:hAnsi="Times New Roman" w:cs="Times New Roman"/>
          <w:b/>
          <w:color w:val="000000"/>
          <w:sz w:val="44"/>
          <w:szCs w:val="44"/>
          <w:lang w:eastAsia="ko-KR"/>
        </w:rPr>
        <w:t>7</w:t>
      </w:r>
      <w:r w:rsidR="003E1E15">
        <w:rPr>
          <w:rFonts w:ascii="Times New Roman" w:eastAsia="Batang" w:hAnsi="Times New Roman" w:cs="Times New Roman"/>
          <w:b/>
          <w:color w:val="000000"/>
          <w:sz w:val="44"/>
          <w:szCs w:val="44"/>
          <w:lang w:eastAsia="ko-KR"/>
        </w:rPr>
        <w:t>/4/2023</w:t>
      </w:r>
      <w:r w:rsidRPr="005852FE">
        <w:rPr>
          <w:rFonts w:ascii="Times New Roman" w:eastAsia="Batang" w:hAnsi="Times New Roman" w:cs="Times New Roman"/>
          <w:b/>
          <w:color w:val="000000"/>
          <w:sz w:val="44"/>
          <w:szCs w:val="44"/>
          <w:lang w:eastAsia="ko-KR"/>
        </w:rPr>
        <w:t xml:space="preserve"> của Chủ tịch UBND tỉnh Kiên Giang)</w:t>
      </w:r>
    </w:p>
    <w:p w:rsidR="005852FE" w:rsidRPr="005852FE" w:rsidRDefault="005852FE" w:rsidP="005852FE">
      <w:pPr>
        <w:spacing w:after="0" w:line="240" w:lineRule="auto"/>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br w:type="page"/>
      </w: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7697"/>
        <w:gridCol w:w="1228"/>
      </w:tblGrid>
      <w:tr w:rsidR="005852FE" w:rsidRPr="005852FE" w:rsidTr="0016422C">
        <w:trPr>
          <w:trHeight w:val="402"/>
        </w:trPr>
        <w:tc>
          <w:tcPr>
            <w:tcW w:w="846" w:type="dxa"/>
            <w:vAlign w:val="center"/>
          </w:tcPr>
          <w:p w:rsidR="005852FE" w:rsidRPr="005852FE" w:rsidRDefault="005852FE" w:rsidP="0016422C">
            <w:pPr>
              <w:spacing w:before="60" w:after="60" w:line="240" w:lineRule="auto"/>
              <w:jc w:val="center"/>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color w:val="000000"/>
                <w:sz w:val="28"/>
                <w:szCs w:val="28"/>
                <w:lang w:eastAsia="ko-KR"/>
              </w:rPr>
              <w:lastRenderedPageBreak/>
              <w:br w:type="page"/>
            </w:r>
            <w:r w:rsidRPr="005852FE">
              <w:rPr>
                <w:rFonts w:ascii="Times New Roman" w:eastAsia="Batang" w:hAnsi="Times New Roman" w:cs="Times New Roman"/>
                <w:b/>
                <w:color w:val="000000"/>
                <w:sz w:val="28"/>
                <w:szCs w:val="28"/>
                <w:lang w:eastAsia="ko-KR"/>
              </w:rPr>
              <w:t>STT</w:t>
            </w:r>
          </w:p>
        </w:tc>
        <w:tc>
          <w:tcPr>
            <w:tcW w:w="7697" w:type="dxa"/>
            <w:vAlign w:val="center"/>
          </w:tcPr>
          <w:p w:rsidR="005852FE" w:rsidRPr="005852FE" w:rsidRDefault="005852FE" w:rsidP="0016422C">
            <w:pPr>
              <w:spacing w:before="60" w:after="60" w:line="240" w:lineRule="auto"/>
              <w:ind w:right="-498"/>
              <w:jc w:val="center"/>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TÊN THỦ TỤC HÀNH CHÍNH</w:t>
            </w:r>
          </w:p>
        </w:tc>
        <w:tc>
          <w:tcPr>
            <w:tcW w:w="1228" w:type="dxa"/>
            <w:vAlign w:val="center"/>
          </w:tcPr>
          <w:p w:rsidR="005852FE" w:rsidRPr="005852FE" w:rsidRDefault="005852FE" w:rsidP="0016422C">
            <w:pPr>
              <w:spacing w:before="60" w:after="60" w:line="240" w:lineRule="auto"/>
              <w:ind w:right="-151"/>
              <w:jc w:val="center"/>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TRANG</w:t>
            </w:r>
          </w:p>
        </w:tc>
      </w:tr>
      <w:tr w:rsidR="005852FE" w:rsidRPr="005852FE" w:rsidTr="0016422C">
        <w:trPr>
          <w:trHeight w:val="410"/>
        </w:trPr>
        <w:tc>
          <w:tcPr>
            <w:tcW w:w="9771" w:type="dxa"/>
            <w:gridSpan w:val="3"/>
            <w:vAlign w:val="center"/>
          </w:tcPr>
          <w:p w:rsidR="005852FE" w:rsidRPr="005852FE" w:rsidRDefault="005852FE" w:rsidP="0016422C">
            <w:pPr>
              <w:spacing w:before="60" w:after="60" w:line="240" w:lineRule="auto"/>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I. LĨNH VỰC</w:t>
            </w:r>
            <w:r w:rsidR="0016422C" w:rsidRPr="0016422C">
              <w:rPr>
                <w:rFonts w:ascii="Times New Roman" w:eastAsia="Batang" w:hAnsi="Times New Roman" w:cs="Times New Roman"/>
                <w:b/>
                <w:color w:val="000000"/>
                <w:sz w:val="28"/>
                <w:szCs w:val="28"/>
                <w:lang w:eastAsia="ko-KR"/>
              </w:rPr>
              <w:t>:</w:t>
            </w:r>
            <w:r w:rsidRPr="005852FE">
              <w:rPr>
                <w:rFonts w:ascii="Times New Roman" w:eastAsia="Batang" w:hAnsi="Times New Roman" w:cs="Times New Roman"/>
                <w:b/>
                <w:color w:val="000000"/>
                <w:sz w:val="28"/>
                <w:szCs w:val="28"/>
                <w:lang w:eastAsia="ko-KR"/>
              </w:rPr>
              <w:t xml:space="preserve"> </w:t>
            </w:r>
            <w:r w:rsidR="0016422C" w:rsidRPr="0016422C">
              <w:rPr>
                <w:rFonts w:ascii="Times New Roman" w:eastAsia="Batang" w:hAnsi="Times New Roman" w:cs="Times New Roman"/>
                <w:b/>
                <w:color w:val="000000"/>
                <w:sz w:val="28"/>
                <w:szCs w:val="28"/>
                <w:lang w:eastAsia="ko-KR"/>
              </w:rPr>
              <w:t xml:space="preserve">HOẠT ĐỘNG </w:t>
            </w:r>
            <w:r w:rsidRPr="005852FE">
              <w:rPr>
                <w:rFonts w:ascii="Times New Roman" w:eastAsia="Batang" w:hAnsi="Times New Roman" w:cs="Times New Roman"/>
                <w:b/>
                <w:color w:val="000000"/>
                <w:sz w:val="28"/>
                <w:szCs w:val="28"/>
                <w:lang w:eastAsia="ko-KR"/>
              </w:rPr>
              <w:t>XÂY DỰNG</w:t>
            </w:r>
            <w:r w:rsidR="0016422C">
              <w:rPr>
                <w:rFonts w:ascii="Times New Roman" w:eastAsia="Batang" w:hAnsi="Times New Roman" w:cs="Times New Roman"/>
                <w:b/>
                <w:color w:val="000000"/>
                <w:sz w:val="28"/>
                <w:szCs w:val="28"/>
                <w:lang w:eastAsia="ko-KR"/>
              </w:rPr>
              <w:t xml:space="preserve"> (08 TTHC)</w:t>
            </w:r>
          </w:p>
        </w:tc>
      </w:tr>
      <w:tr w:rsidR="0016422C" w:rsidRPr="005852FE" w:rsidTr="0016422C">
        <w:trPr>
          <w:trHeight w:val="829"/>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1</w:t>
            </w:r>
          </w:p>
        </w:tc>
        <w:tc>
          <w:tcPr>
            <w:tcW w:w="7697" w:type="dxa"/>
            <w:shd w:val="clear" w:color="auto" w:fill="auto"/>
            <w:vAlign w:val="center"/>
          </w:tcPr>
          <w:p w:rsidR="0016422C" w:rsidRPr="0016422C" w:rsidRDefault="0016422C" w:rsidP="0016422C">
            <w:pPr>
              <w:spacing w:before="60" w:after="60"/>
              <w:jc w:val="both"/>
              <w:rPr>
                <w:rFonts w:ascii="Times New Roman" w:eastAsia="Calibri" w:hAnsi="Times New Roman" w:cs="Times New Roman"/>
                <w:sz w:val="28"/>
                <w:szCs w:val="28"/>
                <w:lang w:val="it-IT"/>
              </w:rPr>
            </w:pPr>
            <w:r w:rsidRPr="0016422C">
              <w:rPr>
                <w:rFonts w:ascii="Times New Roman" w:hAnsi="Times New Roman" w:cs="Times New Roman"/>
                <w:sz w:val="28"/>
                <w:szCs w:val="28"/>
                <w:lang w:val="it-IT"/>
              </w:rPr>
              <w:t>Thẩm định và điều chỉnh báo cáo nghiên cứu khả thi đầu tư xây dựng (Trường hợp được Ủy ban nhân dân cấp tỉnh phân cấp).</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1</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2</w:t>
            </w:r>
          </w:p>
        </w:tc>
        <w:tc>
          <w:tcPr>
            <w:tcW w:w="7697" w:type="dxa"/>
            <w:shd w:val="clear" w:color="auto" w:fill="auto"/>
            <w:vAlign w:val="center"/>
          </w:tcPr>
          <w:p w:rsidR="0016422C" w:rsidRPr="0016422C" w:rsidRDefault="0016422C" w:rsidP="0016422C">
            <w:pPr>
              <w:spacing w:before="60" w:after="60"/>
              <w:jc w:val="both"/>
              <w:rPr>
                <w:rFonts w:ascii="Times New Roman" w:eastAsia="Calibri" w:hAnsi="Times New Roman" w:cs="Times New Roman"/>
                <w:sz w:val="28"/>
                <w:szCs w:val="28"/>
                <w:lang w:val="vi-VN"/>
              </w:rPr>
            </w:pPr>
            <w:r w:rsidRPr="0016422C">
              <w:rPr>
                <w:rFonts w:ascii="Times New Roman" w:hAnsi="Times New Roman" w:cs="Times New Roman"/>
                <w:sz w:val="28"/>
                <w:szCs w:val="28"/>
                <w:lang w:val="it-IT"/>
              </w:rPr>
              <w:t>Thẩm định và điều chỉnh thiết kế xây dựng triển khai sau thiết kế cơ sở (Trường hợp được Ủy ban nhân dân cấp tỉnh phân cấp)</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6</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3</w:t>
            </w:r>
          </w:p>
        </w:tc>
        <w:tc>
          <w:tcPr>
            <w:tcW w:w="7697" w:type="dxa"/>
            <w:shd w:val="clear" w:color="auto" w:fill="auto"/>
            <w:vAlign w:val="center"/>
          </w:tcPr>
          <w:p w:rsidR="0016422C" w:rsidRPr="0016422C" w:rsidRDefault="0016422C" w:rsidP="0016422C">
            <w:pPr>
              <w:spacing w:before="60" w:after="60"/>
              <w:ind w:firstLine="23"/>
              <w:jc w:val="both"/>
              <w:rPr>
                <w:rFonts w:ascii="Times New Roman" w:hAnsi="Times New Roman" w:cs="Times New Roman"/>
                <w:sz w:val="28"/>
                <w:szCs w:val="28"/>
                <w:lang w:val="it-IT"/>
              </w:rPr>
            </w:pPr>
            <w:r w:rsidRPr="0016422C">
              <w:rPr>
                <w:rFonts w:ascii="Times New Roman" w:hAnsi="Times New Roman" w:cs="Times New Roman"/>
                <w:sz w:val="28"/>
                <w:szCs w:val="28"/>
                <w:lang w:val="it-IT"/>
              </w:rPr>
              <w:t>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r>
              <w:rPr>
                <w:rFonts w:ascii="Times New Roman" w:hAnsi="Times New Roman" w:cs="Times New Roman"/>
                <w:sz w:val="28"/>
                <w:szCs w:val="28"/>
                <w:lang w:val="it-IT"/>
              </w:rPr>
              <w:t>.</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11</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4</w:t>
            </w:r>
          </w:p>
        </w:tc>
        <w:tc>
          <w:tcPr>
            <w:tcW w:w="7697" w:type="dxa"/>
            <w:shd w:val="clear" w:color="auto" w:fill="auto"/>
            <w:vAlign w:val="center"/>
          </w:tcPr>
          <w:p w:rsidR="0016422C" w:rsidRPr="0016422C" w:rsidRDefault="0016422C" w:rsidP="0016422C">
            <w:pPr>
              <w:spacing w:before="60" w:after="60"/>
              <w:ind w:firstLine="23"/>
              <w:jc w:val="both"/>
              <w:rPr>
                <w:rFonts w:ascii="Times New Roman" w:hAnsi="Times New Roman" w:cs="Times New Roman"/>
                <w:spacing w:val="-6"/>
                <w:sz w:val="28"/>
                <w:szCs w:val="28"/>
              </w:rPr>
            </w:pPr>
            <w:r w:rsidRPr="0016422C">
              <w:rPr>
                <w:rFonts w:ascii="Times New Roman" w:hAnsi="Times New Roman" w:cs="Times New Roman"/>
                <w:spacing w:val="-6"/>
                <w:sz w:val="28"/>
                <w:szCs w:val="28"/>
              </w:rPr>
              <w:t>Cấp giấy phép xây dựng sửa chữa, cảo tạo đối với công trình cấp III, cấp IV</w:t>
            </w:r>
            <w:r w:rsidRPr="0016422C">
              <w:rPr>
                <w:rFonts w:ascii="Times New Roman" w:hAnsi="Times New Roman" w:cs="Times New Roman"/>
                <w:spacing w:val="-6"/>
                <w:sz w:val="28"/>
                <w:szCs w:val="28"/>
                <w:lang w:val="vi-VN"/>
              </w:rPr>
              <w:t xml:space="preserve"> (công trình Không theo tuyến/Theo tuyến trong đô thị/Tín ngưỡng, tôn giáo/Tượng đài, tranh hoành tráng/Theo giai đoạn cho công trình không theo tuyến/Theo giai đoạn cho công trình theo tuyến trong đô thị/Dự án</w:t>
            </w:r>
            <w:r w:rsidRPr="0016422C">
              <w:rPr>
                <w:rFonts w:ascii="Times New Roman" w:hAnsi="Times New Roman" w:cs="Times New Roman"/>
                <w:spacing w:val="-6"/>
                <w:sz w:val="28"/>
                <w:szCs w:val="28"/>
              </w:rPr>
              <w:t>) và nhà ở riêng lẻ</w:t>
            </w:r>
            <w:r>
              <w:rPr>
                <w:rFonts w:ascii="Times New Roman" w:hAnsi="Times New Roman" w:cs="Times New Roman"/>
                <w:spacing w:val="-6"/>
                <w:sz w:val="28"/>
                <w:szCs w:val="28"/>
              </w:rPr>
              <w:t>.</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20</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5</w:t>
            </w:r>
          </w:p>
        </w:tc>
        <w:tc>
          <w:tcPr>
            <w:tcW w:w="7697" w:type="dxa"/>
            <w:shd w:val="clear" w:color="auto" w:fill="auto"/>
            <w:vAlign w:val="center"/>
          </w:tcPr>
          <w:p w:rsidR="0016422C" w:rsidRPr="0016422C" w:rsidRDefault="0016422C" w:rsidP="0016422C">
            <w:pPr>
              <w:spacing w:before="60" w:after="60" w:line="245" w:lineRule="auto"/>
              <w:jc w:val="both"/>
              <w:rPr>
                <w:rFonts w:ascii="Times New Roman" w:eastAsia="Microsoft Sans Serif" w:hAnsi="Times New Roman" w:cs="Times New Roman"/>
                <w:sz w:val="28"/>
                <w:szCs w:val="28"/>
                <w:lang w:eastAsia="vi-VN" w:bidi="vi-VN"/>
              </w:rPr>
            </w:pPr>
            <w:r w:rsidRPr="0016422C">
              <w:rPr>
                <w:rFonts w:ascii="Times New Roman" w:hAnsi="Times New Roman" w:cs="Times New Roman"/>
                <w:spacing w:val="-6"/>
                <w:sz w:val="28"/>
                <w:szCs w:val="28"/>
              </w:rPr>
              <w:t>Cấp giấy phép di dời đối với công trình cấp II</w:t>
            </w:r>
            <w:r w:rsidRPr="0016422C">
              <w:rPr>
                <w:rFonts w:ascii="Times New Roman" w:hAnsi="Times New Roman" w:cs="Times New Roman"/>
                <w:sz w:val="28"/>
                <w:szCs w:val="28"/>
                <w:lang w:val="it-IT"/>
              </w:rPr>
              <w:t>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26</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6</w:t>
            </w:r>
          </w:p>
        </w:tc>
        <w:tc>
          <w:tcPr>
            <w:tcW w:w="7697" w:type="dxa"/>
            <w:shd w:val="clear" w:color="auto" w:fill="auto"/>
            <w:vAlign w:val="center"/>
          </w:tcPr>
          <w:p w:rsidR="0016422C" w:rsidRPr="0016422C" w:rsidRDefault="0016422C" w:rsidP="0016422C">
            <w:pPr>
              <w:spacing w:before="60" w:after="60" w:line="245" w:lineRule="auto"/>
              <w:jc w:val="both"/>
              <w:rPr>
                <w:rFonts w:ascii="Times New Roman" w:eastAsia="Microsoft Sans Serif" w:hAnsi="Times New Roman" w:cs="Times New Roman"/>
                <w:sz w:val="28"/>
                <w:szCs w:val="28"/>
                <w:lang w:eastAsia="vi-VN" w:bidi="vi-VN"/>
              </w:rPr>
            </w:pPr>
            <w:r w:rsidRPr="0016422C">
              <w:rPr>
                <w:rFonts w:ascii="Times New Roman" w:hAnsi="Times New Roman" w:cs="Times New Roman"/>
                <w:spacing w:val="-6"/>
                <w:sz w:val="28"/>
                <w:szCs w:val="28"/>
              </w:rPr>
              <w:t xml:space="preserve">Cấp điều chỉnh giấy phép xây dựng đối với công trình cấp III, cấp IV </w:t>
            </w:r>
            <w:r w:rsidRPr="0016422C">
              <w:rPr>
                <w:rFonts w:ascii="Times New Roman" w:hAnsi="Times New Roman" w:cs="Times New Roman"/>
                <w:spacing w:val="-6"/>
                <w:sz w:val="28"/>
                <w:szCs w:val="28"/>
                <w:lang w:val="vi-VN"/>
              </w:rPr>
              <w:t>(công trình Không theo tuyến/Theo tuyến trong đô thị/Tín ngưỡng, tôn giáo/Tượng đài, tranh hoành tráng/Theo giai đoạn cho công trình không theo tuyến/Theo giai đoạn cho công trình theo tuyến trong đô thị/Dự án</w:t>
            </w:r>
            <w:r w:rsidRPr="0016422C">
              <w:rPr>
                <w:rFonts w:ascii="Times New Roman" w:hAnsi="Times New Roman" w:cs="Times New Roman"/>
                <w:spacing w:val="-6"/>
                <w:sz w:val="28"/>
                <w:szCs w:val="28"/>
              </w:rPr>
              <w:t>)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32</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7</w:t>
            </w:r>
          </w:p>
        </w:tc>
        <w:tc>
          <w:tcPr>
            <w:tcW w:w="7697" w:type="dxa"/>
            <w:shd w:val="clear" w:color="auto" w:fill="auto"/>
            <w:vAlign w:val="center"/>
          </w:tcPr>
          <w:p w:rsidR="0016422C" w:rsidRPr="008D41E4" w:rsidRDefault="0016422C" w:rsidP="008D41E4">
            <w:pPr>
              <w:spacing w:before="60" w:after="60"/>
              <w:jc w:val="both"/>
              <w:rPr>
                <w:rFonts w:ascii="Times New Roman" w:eastAsia="Calibri" w:hAnsi="Times New Roman" w:cs="Times New Roman"/>
                <w:sz w:val="28"/>
                <w:szCs w:val="28"/>
              </w:rPr>
            </w:pPr>
            <w:r w:rsidRPr="0016422C">
              <w:rPr>
                <w:rFonts w:ascii="Times New Roman" w:hAnsi="Times New Roman" w:cs="Times New Roman"/>
                <w:sz w:val="28"/>
                <w:szCs w:val="28"/>
              </w:rPr>
              <w:t xml:space="preserve">Gia hạn giấy phép xây dựng đối với công trình cấp III, cấp IV </w:t>
            </w:r>
            <w:r w:rsidRPr="0016422C">
              <w:rPr>
                <w:rFonts w:ascii="Times New Roman" w:hAnsi="Times New Roman" w:cs="Times New Roman"/>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16422C">
              <w:rPr>
                <w:rFonts w:ascii="Times New Roman" w:hAnsi="Times New Roman" w:cs="Times New Roman"/>
                <w:spacing w:val="-6"/>
                <w:sz w:val="28"/>
                <w:szCs w:val="28"/>
              </w:rPr>
              <w:t xml:space="preserve"> và nhà ở riêng lẻ.</w:t>
            </w:r>
          </w:p>
        </w:tc>
        <w:tc>
          <w:tcPr>
            <w:tcW w:w="1228" w:type="dxa"/>
            <w:vAlign w:val="center"/>
          </w:tcPr>
          <w:p w:rsidR="0016422C" w:rsidRPr="005852FE" w:rsidRDefault="0017051D"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37</w:t>
            </w:r>
          </w:p>
        </w:tc>
      </w:tr>
      <w:tr w:rsidR="0016422C" w:rsidRPr="005852FE" w:rsidTr="0016422C">
        <w:trPr>
          <w:trHeight w:val="451"/>
        </w:trPr>
        <w:tc>
          <w:tcPr>
            <w:tcW w:w="846" w:type="dxa"/>
            <w:vAlign w:val="center"/>
          </w:tcPr>
          <w:p w:rsidR="0016422C" w:rsidRPr="005852FE" w:rsidRDefault="0016422C" w:rsidP="0016422C">
            <w:pPr>
              <w:spacing w:before="60" w:after="60" w:line="240"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8</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eastAsia="Calibri" w:hAnsi="Times New Roman" w:cs="Times New Roman"/>
                <w:sz w:val="28"/>
                <w:szCs w:val="28"/>
                <w:lang w:val="hr-HR"/>
              </w:rPr>
            </w:pPr>
            <w:r w:rsidRPr="0016422C">
              <w:rPr>
                <w:rFonts w:ascii="Times New Roman" w:hAnsi="Times New Roman" w:cs="Times New Roman"/>
                <w:sz w:val="28"/>
                <w:szCs w:val="28"/>
              </w:rPr>
              <w:t xml:space="preserve">Cấp lại giấy phép xây dựng đối với công trình cấp III, cấp IV </w:t>
            </w:r>
            <w:r w:rsidRPr="0016422C">
              <w:rPr>
                <w:rFonts w:ascii="Times New Roman" w:hAnsi="Times New Roman" w:cs="Times New Roman"/>
                <w:spacing w:val="-6"/>
                <w:sz w:val="28"/>
                <w:szCs w:val="28"/>
                <w:lang w:val="vi-VN"/>
              </w:rPr>
              <w:t xml:space="preserve">(công trình Không theo tuyến/Theo tuyến trong đô thị/Tín ngưỡng, tôn giáo/Tượng đài, tranh hoành tráng/Sửa chữa, cải tạo/Theo giai </w:t>
            </w:r>
            <w:r w:rsidRPr="0016422C">
              <w:rPr>
                <w:rFonts w:ascii="Times New Roman" w:hAnsi="Times New Roman" w:cs="Times New Roman"/>
                <w:spacing w:val="-6"/>
                <w:sz w:val="28"/>
                <w:szCs w:val="28"/>
                <w:lang w:val="vi-VN"/>
              </w:rPr>
              <w:lastRenderedPageBreak/>
              <w:t>đoạn cho công trình không theo tuyến/Theo giai đoạn cho công trình theo tuyến trong đô thị/Dự án</w:t>
            </w:r>
            <w:r w:rsidRPr="0016422C">
              <w:rPr>
                <w:rFonts w:ascii="Times New Roman" w:hAnsi="Times New Roman" w:cs="Times New Roman"/>
                <w:spacing w:val="-6"/>
                <w:sz w:val="28"/>
                <w:szCs w:val="28"/>
              </w:rPr>
              <w:t>) và nhà ở riêng lẻ.</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lastRenderedPageBreak/>
              <w:t>39</w:t>
            </w:r>
          </w:p>
        </w:tc>
      </w:tr>
      <w:tr w:rsidR="005852FE" w:rsidRPr="005852FE" w:rsidTr="0016422C">
        <w:trPr>
          <w:trHeight w:val="451"/>
        </w:trPr>
        <w:tc>
          <w:tcPr>
            <w:tcW w:w="9771" w:type="dxa"/>
            <w:gridSpan w:val="3"/>
            <w:vAlign w:val="center"/>
          </w:tcPr>
          <w:p w:rsidR="005852FE" w:rsidRPr="005852FE" w:rsidRDefault="005852FE" w:rsidP="0016422C">
            <w:pPr>
              <w:spacing w:before="60" w:after="60" w:line="240" w:lineRule="auto"/>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lastRenderedPageBreak/>
              <w:t>II. LĨNH VỰC</w:t>
            </w:r>
            <w:r w:rsidR="0016422C" w:rsidRPr="0016422C">
              <w:rPr>
                <w:rFonts w:ascii="Times New Roman" w:eastAsia="Batang" w:hAnsi="Times New Roman" w:cs="Times New Roman"/>
                <w:b/>
                <w:color w:val="000000"/>
                <w:sz w:val="28"/>
                <w:szCs w:val="28"/>
                <w:lang w:eastAsia="ko-KR"/>
              </w:rPr>
              <w:t>:</w:t>
            </w:r>
            <w:r w:rsidRPr="005852FE">
              <w:rPr>
                <w:rFonts w:ascii="Times New Roman" w:eastAsia="Batang" w:hAnsi="Times New Roman" w:cs="Times New Roman"/>
                <w:b/>
                <w:color w:val="000000"/>
                <w:sz w:val="28"/>
                <w:szCs w:val="28"/>
                <w:lang w:eastAsia="ko-KR"/>
              </w:rPr>
              <w:t xml:space="preserve"> </w:t>
            </w:r>
            <w:r w:rsidR="0016422C" w:rsidRPr="0016422C">
              <w:rPr>
                <w:rFonts w:ascii="Times New Roman" w:eastAsia="Batang" w:hAnsi="Times New Roman" w:cs="Times New Roman"/>
                <w:b/>
                <w:color w:val="000000"/>
                <w:sz w:val="28"/>
                <w:szCs w:val="28"/>
                <w:lang w:eastAsia="ko-KR"/>
              </w:rPr>
              <w:t xml:space="preserve">QUY HOẠCH </w:t>
            </w:r>
            <w:r w:rsidRPr="005852FE">
              <w:rPr>
                <w:rFonts w:ascii="Times New Roman" w:eastAsia="Batang" w:hAnsi="Times New Roman" w:cs="Times New Roman"/>
                <w:b/>
                <w:color w:val="000000"/>
                <w:sz w:val="28"/>
                <w:szCs w:val="28"/>
                <w:lang w:eastAsia="ko-KR"/>
              </w:rPr>
              <w:t>KIẾN TRÚC</w:t>
            </w:r>
            <w:r w:rsidR="0016422C">
              <w:rPr>
                <w:rFonts w:ascii="Times New Roman" w:eastAsia="Batang" w:hAnsi="Times New Roman" w:cs="Times New Roman"/>
                <w:b/>
                <w:color w:val="000000"/>
                <w:sz w:val="28"/>
                <w:szCs w:val="28"/>
                <w:lang w:eastAsia="ko-KR"/>
              </w:rPr>
              <w:t xml:space="preserve"> (03 TTHC)</w:t>
            </w:r>
          </w:p>
        </w:tc>
      </w:tr>
      <w:tr w:rsidR="0016422C" w:rsidRPr="005852FE" w:rsidTr="0016422C">
        <w:trPr>
          <w:trHeight w:val="451"/>
        </w:trPr>
        <w:tc>
          <w:tcPr>
            <w:tcW w:w="846" w:type="dxa"/>
            <w:vAlign w:val="center"/>
          </w:tcPr>
          <w:p w:rsidR="0016422C" w:rsidRPr="005852FE" w:rsidRDefault="0016422C" w:rsidP="0016422C">
            <w:pPr>
              <w:spacing w:before="60" w:after="60" w:line="276"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1</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hAnsi="Times New Roman" w:cs="Times New Roman"/>
                <w:sz w:val="28"/>
                <w:szCs w:val="28"/>
              </w:rPr>
            </w:pPr>
            <w:r w:rsidRPr="0016422C">
              <w:rPr>
                <w:rFonts w:ascii="Times New Roman" w:hAnsi="Times New Roman" w:cs="Times New Roman"/>
                <w:bCs/>
                <w:sz w:val="28"/>
                <w:szCs w:val="28"/>
              </w:rPr>
              <w:t>Thẩm định nhiệm vụ, nhiệm vụ điều chỉnh quy hoạch chi tiết của dự án đầu tư xây dựng công trình theo hình thức kinh doanh thuộc thẩm quyền phê duyệt của UBND cấp huyện</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42</w:t>
            </w:r>
          </w:p>
        </w:tc>
      </w:tr>
      <w:tr w:rsidR="0016422C" w:rsidRPr="005852FE" w:rsidTr="0016422C">
        <w:trPr>
          <w:trHeight w:val="451"/>
        </w:trPr>
        <w:tc>
          <w:tcPr>
            <w:tcW w:w="846" w:type="dxa"/>
            <w:vAlign w:val="center"/>
          </w:tcPr>
          <w:p w:rsidR="0016422C" w:rsidRPr="005852FE" w:rsidRDefault="0016422C" w:rsidP="0016422C">
            <w:pPr>
              <w:spacing w:before="60" w:after="60" w:line="276"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2</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hAnsi="Times New Roman" w:cs="Times New Roman"/>
                <w:iCs/>
                <w:sz w:val="28"/>
                <w:szCs w:val="28"/>
              </w:rPr>
            </w:pPr>
            <w:r w:rsidRPr="0016422C">
              <w:rPr>
                <w:rFonts w:ascii="Times New Roman" w:hAnsi="Times New Roman" w:cs="Times New Roman"/>
                <w:bCs/>
                <w:sz w:val="28"/>
                <w:szCs w:val="28"/>
              </w:rPr>
              <w:t>Thẩm định đồ án, đồ án điều chỉnh quy hoạch chi tiết của dự án đầu tư xây dựng công trình theo hình thức kinh doanh thuộc thẩm quyền phê duyệt của UBND cấp huyện</w:t>
            </w:r>
          </w:p>
        </w:tc>
        <w:tc>
          <w:tcPr>
            <w:tcW w:w="1228" w:type="dxa"/>
            <w:vAlign w:val="center"/>
          </w:tcPr>
          <w:p w:rsidR="0016422C" w:rsidRPr="005852FE" w:rsidRDefault="00F664E1"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44</w:t>
            </w:r>
          </w:p>
        </w:tc>
      </w:tr>
      <w:tr w:rsidR="0016422C" w:rsidRPr="005852FE" w:rsidTr="0016422C">
        <w:trPr>
          <w:trHeight w:val="451"/>
        </w:trPr>
        <w:tc>
          <w:tcPr>
            <w:tcW w:w="846" w:type="dxa"/>
            <w:vAlign w:val="center"/>
          </w:tcPr>
          <w:p w:rsidR="0016422C" w:rsidRPr="005852FE" w:rsidRDefault="0016422C" w:rsidP="0016422C">
            <w:pPr>
              <w:spacing w:before="60" w:after="60" w:line="276" w:lineRule="auto"/>
              <w:jc w:val="center"/>
              <w:rPr>
                <w:rFonts w:ascii="Times New Roman" w:eastAsia="Batang" w:hAnsi="Times New Roman" w:cs="Times New Roman"/>
                <w:color w:val="000000"/>
                <w:sz w:val="28"/>
                <w:szCs w:val="28"/>
                <w:lang w:eastAsia="ko-KR"/>
              </w:rPr>
            </w:pPr>
            <w:r w:rsidRPr="005852FE">
              <w:rPr>
                <w:rFonts w:ascii="Times New Roman" w:eastAsia="Batang" w:hAnsi="Times New Roman" w:cs="Times New Roman"/>
                <w:color w:val="000000"/>
                <w:sz w:val="28"/>
                <w:szCs w:val="28"/>
                <w:lang w:eastAsia="ko-KR"/>
              </w:rPr>
              <w:t>3</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eastAsia="Calibri" w:hAnsi="Times New Roman" w:cs="Times New Roman"/>
                <w:sz w:val="28"/>
                <w:szCs w:val="28"/>
              </w:rPr>
            </w:pPr>
            <w:r w:rsidRPr="0016422C">
              <w:rPr>
                <w:rFonts w:ascii="Times New Roman" w:hAnsi="Times New Roman" w:cs="Times New Roman"/>
                <w:iCs/>
                <w:sz w:val="28"/>
                <w:szCs w:val="28"/>
              </w:rPr>
              <w:t>Cung cấp thông tin về quy hoạch xây dựng thuộc thẩm quyền của UBND cấp huyện</w:t>
            </w:r>
          </w:p>
        </w:tc>
        <w:tc>
          <w:tcPr>
            <w:tcW w:w="1228" w:type="dxa"/>
            <w:vAlign w:val="center"/>
          </w:tcPr>
          <w:p w:rsidR="0016422C" w:rsidRPr="005852FE" w:rsidRDefault="0017051D"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48</w:t>
            </w:r>
          </w:p>
        </w:tc>
      </w:tr>
      <w:tr w:rsidR="005852FE" w:rsidRPr="005852FE" w:rsidTr="0016422C">
        <w:trPr>
          <w:trHeight w:val="451"/>
        </w:trPr>
        <w:tc>
          <w:tcPr>
            <w:tcW w:w="9771" w:type="dxa"/>
            <w:gridSpan w:val="3"/>
            <w:vAlign w:val="center"/>
          </w:tcPr>
          <w:p w:rsidR="005852FE" w:rsidRPr="005852FE" w:rsidRDefault="005852FE" w:rsidP="0016422C">
            <w:pPr>
              <w:spacing w:before="60" w:after="60" w:line="240" w:lineRule="auto"/>
              <w:rPr>
                <w:rFonts w:ascii="Times New Roman" w:eastAsia="Batang" w:hAnsi="Times New Roman" w:cs="Times New Roman"/>
                <w:b/>
                <w:color w:val="000000"/>
                <w:sz w:val="28"/>
                <w:szCs w:val="28"/>
                <w:lang w:eastAsia="ko-KR"/>
              </w:rPr>
            </w:pPr>
            <w:r w:rsidRPr="005852FE">
              <w:rPr>
                <w:rFonts w:ascii="Times New Roman" w:eastAsia="Batang" w:hAnsi="Times New Roman" w:cs="Times New Roman"/>
                <w:b/>
                <w:color w:val="000000"/>
                <w:sz w:val="28"/>
                <w:szCs w:val="28"/>
                <w:lang w:eastAsia="ko-KR"/>
              </w:rPr>
              <w:t>III. LĨNH VỰC</w:t>
            </w:r>
            <w:r w:rsidR="0016422C">
              <w:rPr>
                <w:rFonts w:ascii="Times New Roman" w:eastAsia="Batang" w:hAnsi="Times New Roman" w:cs="Times New Roman"/>
                <w:b/>
                <w:color w:val="000000"/>
                <w:sz w:val="28"/>
                <w:szCs w:val="28"/>
                <w:lang w:eastAsia="ko-KR"/>
              </w:rPr>
              <w:t>:</w:t>
            </w:r>
            <w:r w:rsidRPr="005852FE">
              <w:rPr>
                <w:rFonts w:ascii="Times New Roman" w:eastAsia="Batang" w:hAnsi="Times New Roman" w:cs="Times New Roman"/>
                <w:b/>
                <w:color w:val="000000"/>
                <w:sz w:val="28"/>
                <w:szCs w:val="28"/>
                <w:lang w:eastAsia="ko-KR"/>
              </w:rPr>
              <w:t xml:space="preserve"> HẠ TẦNG KỸ THUẬT</w:t>
            </w:r>
            <w:r w:rsidR="00D05E9E">
              <w:rPr>
                <w:rFonts w:ascii="Times New Roman" w:eastAsia="Batang" w:hAnsi="Times New Roman" w:cs="Times New Roman"/>
                <w:b/>
                <w:color w:val="000000"/>
                <w:sz w:val="28"/>
                <w:szCs w:val="28"/>
                <w:lang w:eastAsia="ko-KR"/>
              </w:rPr>
              <w:t xml:space="preserve"> (01</w:t>
            </w:r>
            <w:r w:rsidR="0016422C">
              <w:rPr>
                <w:rFonts w:ascii="Times New Roman" w:eastAsia="Batang" w:hAnsi="Times New Roman" w:cs="Times New Roman"/>
                <w:b/>
                <w:color w:val="000000"/>
                <w:sz w:val="28"/>
                <w:szCs w:val="28"/>
                <w:lang w:eastAsia="ko-KR"/>
              </w:rPr>
              <w:t xml:space="preserve"> TTHC)</w:t>
            </w:r>
          </w:p>
        </w:tc>
      </w:tr>
      <w:tr w:rsidR="0016422C" w:rsidRPr="005852FE" w:rsidTr="0016422C">
        <w:trPr>
          <w:trHeight w:val="451"/>
        </w:trPr>
        <w:tc>
          <w:tcPr>
            <w:tcW w:w="846" w:type="dxa"/>
            <w:vAlign w:val="center"/>
          </w:tcPr>
          <w:p w:rsidR="0016422C" w:rsidRPr="005852FE" w:rsidRDefault="0016422C" w:rsidP="0016422C">
            <w:pPr>
              <w:tabs>
                <w:tab w:val="left" w:pos="296"/>
              </w:tabs>
              <w:spacing w:before="60" w:after="60" w:line="240" w:lineRule="auto"/>
              <w:jc w:val="center"/>
              <w:rPr>
                <w:rFonts w:ascii="Times New Roman" w:eastAsia="Batang" w:hAnsi="Times New Roman" w:cs="Times New Roman"/>
                <w:color w:val="000000"/>
                <w:sz w:val="28"/>
                <w:szCs w:val="28"/>
                <w:lang w:val="sv-SE" w:eastAsia="ko-KR"/>
              </w:rPr>
            </w:pPr>
            <w:r w:rsidRPr="005852FE">
              <w:rPr>
                <w:rFonts w:ascii="Times New Roman" w:eastAsia="Batang" w:hAnsi="Times New Roman" w:cs="Times New Roman"/>
                <w:color w:val="000000"/>
                <w:sz w:val="28"/>
                <w:szCs w:val="28"/>
                <w:lang w:val="sv-SE" w:eastAsia="ko-KR"/>
              </w:rPr>
              <w:t>1</w:t>
            </w:r>
          </w:p>
        </w:tc>
        <w:tc>
          <w:tcPr>
            <w:tcW w:w="7697" w:type="dxa"/>
            <w:shd w:val="clear" w:color="auto" w:fill="auto"/>
            <w:vAlign w:val="center"/>
          </w:tcPr>
          <w:p w:rsidR="0016422C" w:rsidRPr="0016422C" w:rsidRDefault="0016422C" w:rsidP="0016422C">
            <w:pPr>
              <w:keepNext/>
              <w:keepLines/>
              <w:spacing w:before="60" w:after="60"/>
              <w:jc w:val="both"/>
              <w:rPr>
                <w:rFonts w:ascii="Times New Roman" w:hAnsi="Times New Roman" w:cs="Times New Roman"/>
                <w:sz w:val="28"/>
                <w:szCs w:val="28"/>
              </w:rPr>
            </w:pPr>
            <w:r w:rsidRPr="0016422C">
              <w:rPr>
                <w:rFonts w:ascii="Times New Roman" w:hAnsi="Times New Roman" w:cs="Times New Roman"/>
                <w:iCs/>
                <w:sz w:val="28"/>
                <w:szCs w:val="28"/>
              </w:rPr>
              <w:t>Cấp giấy phép chặt hạ, dịch chuyển cây xanh</w:t>
            </w:r>
          </w:p>
        </w:tc>
        <w:tc>
          <w:tcPr>
            <w:tcW w:w="1228" w:type="dxa"/>
            <w:vAlign w:val="center"/>
          </w:tcPr>
          <w:p w:rsidR="0016422C" w:rsidRPr="005852FE" w:rsidRDefault="0017051D" w:rsidP="0016422C">
            <w:pPr>
              <w:spacing w:before="60" w:after="60" w:line="240" w:lineRule="auto"/>
              <w:jc w:val="center"/>
              <w:rPr>
                <w:rFonts w:ascii="Times New Roman" w:eastAsia="Batang" w:hAnsi="Times New Roman" w:cs="Times New Roman"/>
                <w:color w:val="000000"/>
                <w:sz w:val="28"/>
                <w:szCs w:val="28"/>
                <w:lang w:eastAsia="ko-KR"/>
              </w:rPr>
            </w:pPr>
            <w:r>
              <w:rPr>
                <w:rFonts w:ascii="Times New Roman" w:eastAsia="Batang" w:hAnsi="Times New Roman" w:cs="Times New Roman"/>
                <w:color w:val="000000"/>
                <w:sz w:val="28"/>
                <w:szCs w:val="28"/>
                <w:lang w:eastAsia="ko-KR"/>
              </w:rPr>
              <w:t>50</w:t>
            </w:r>
            <w:bookmarkStart w:id="0" w:name="_GoBack"/>
            <w:bookmarkEnd w:id="0"/>
          </w:p>
        </w:tc>
      </w:tr>
    </w:tbl>
    <w:p w:rsidR="0042159B" w:rsidRDefault="0042159B"/>
    <w:sectPr w:rsidR="004215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C95" w:rsidRDefault="00D91C95" w:rsidP="0016422C">
      <w:pPr>
        <w:spacing w:after="0" w:line="240" w:lineRule="auto"/>
      </w:pPr>
      <w:r>
        <w:separator/>
      </w:r>
    </w:p>
  </w:endnote>
  <w:endnote w:type="continuationSeparator" w:id="0">
    <w:p w:rsidR="00D91C95" w:rsidRDefault="00D91C95" w:rsidP="00164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C95" w:rsidRDefault="00D91C95" w:rsidP="0016422C">
      <w:pPr>
        <w:spacing w:after="0" w:line="240" w:lineRule="auto"/>
      </w:pPr>
      <w:r>
        <w:separator/>
      </w:r>
    </w:p>
  </w:footnote>
  <w:footnote w:type="continuationSeparator" w:id="0">
    <w:p w:rsidR="00D91C95" w:rsidRDefault="00D91C95" w:rsidP="001642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2FE"/>
    <w:rsid w:val="0016422C"/>
    <w:rsid w:val="0017051D"/>
    <w:rsid w:val="003E1E15"/>
    <w:rsid w:val="0042159B"/>
    <w:rsid w:val="004E01A9"/>
    <w:rsid w:val="00546969"/>
    <w:rsid w:val="005852FE"/>
    <w:rsid w:val="007A6469"/>
    <w:rsid w:val="007F3D36"/>
    <w:rsid w:val="008D41E4"/>
    <w:rsid w:val="00A43939"/>
    <w:rsid w:val="00D05E9E"/>
    <w:rsid w:val="00D84055"/>
    <w:rsid w:val="00D91C95"/>
    <w:rsid w:val="00E92C26"/>
    <w:rsid w:val="00F66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5E1EC3-D2B0-4FDD-8E20-32198C31A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2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422C"/>
  </w:style>
  <w:style w:type="paragraph" w:styleId="Footer">
    <w:name w:val="footer"/>
    <w:basedOn w:val="Normal"/>
    <w:link w:val="FooterChar"/>
    <w:uiPriority w:val="99"/>
    <w:unhideWhenUsed/>
    <w:rsid w:val="001642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422C"/>
  </w:style>
  <w:style w:type="paragraph" w:styleId="BalloonText">
    <w:name w:val="Balloon Text"/>
    <w:basedOn w:val="Normal"/>
    <w:link w:val="BalloonTextChar"/>
    <w:uiPriority w:val="99"/>
    <w:semiHidden/>
    <w:unhideWhenUsed/>
    <w:rsid w:val="004E01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1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2021-08-10T00:16:00Z</cp:lastPrinted>
  <dcterms:created xsi:type="dcterms:W3CDTF">2023-04-28T09:58:00Z</dcterms:created>
  <dcterms:modified xsi:type="dcterms:W3CDTF">2023-04-28T09:58:00Z</dcterms:modified>
</cp:coreProperties>
</file>